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2490" w:rsidRPr="00B6788E" w:rsidRDefault="00152490" w:rsidP="00B6788E">
      <w:pPr>
        <w:rPr>
          <w:rFonts w:ascii="Times New Roman" w:hAnsi="Times New Roman"/>
          <w:b/>
          <w:sz w:val="24"/>
          <w:szCs w:val="24"/>
        </w:rPr>
      </w:pPr>
      <w:r w:rsidRPr="00B6788E">
        <w:rPr>
          <w:rFonts w:ascii="Times New Roman" w:hAnsi="Times New Roman"/>
          <w:b/>
          <w:sz w:val="24"/>
          <w:szCs w:val="24"/>
        </w:rPr>
        <w:t>Byron’s Carnival Mask</w:t>
      </w:r>
    </w:p>
    <w:p w:rsidR="00152490" w:rsidRPr="00B6788E" w:rsidRDefault="00152490" w:rsidP="003408F2">
      <w:pPr>
        <w:jc w:val="center"/>
        <w:rPr>
          <w:rFonts w:ascii="Times New Roman" w:hAnsi="Times New Roman"/>
          <w:sz w:val="24"/>
          <w:szCs w:val="24"/>
        </w:rPr>
      </w:pPr>
    </w:p>
    <w:p w:rsidR="00152490" w:rsidRPr="00B6788E" w:rsidRDefault="00152490" w:rsidP="00B6788E">
      <w:pPr>
        <w:rPr>
          <w:rFonts w:ascii="Times New Roman" w:hAnsi="Times New Roman"/>
        </w:rPr>
      </w:pPr>
      <w:r w:rsidRPr="00B6788E">
        <w:rPr>
          <w:rFonts w:ascii="Times New Roman" w:hAnsi="Times New Roman"/>
        </w:rPr>
        <w:t xml:space="preserve">In February 1820, Byron purchased two masks: one for himself, and one for his lover—the married Countess Teresa Guiccioli. They wore their masks several times to the Ravenna Carnival, to which Byron accompanied Guiccioli as her Cavalier Servente—a socially accepted lover of a woman in a marriage of convenience. Byron himself acknowledged the strangeness of such a position: ‘I have been an intriguer, a husband, a whoremonger, and now I am a Cavalier Servente—by the holy! It is a strange sensation’. It was a role which Byron was deeply uncomfortable with, and which he had previously mocked in his poetry, so it is a testament to the strength of his affection for Guiccioli that he was willing to play along. Besides his relationship with Guiccioli and their attendance at the Ravenna Carnival, Byron’s mask can also be understood as representing his time in </w:t>
      </w:r>
      <w:smartTag w:uri="urn:schemas-microsoft-com:office:smarttags" w:element="place">
        <w:smartTag w:uri="urn:schemas-microsoft-com:office:smarttags" w:element="City">
          <w:r w:rsidRPr="00B6788E">
            <w:rPr>
              <w:rFonts w:ascii="Times New Roman" w:hAnsi="Times New Roman"/>
            </w:rPr>
            <w:t>Ravenna</w:t>
          </w:r>
        </w:smartTag>
      </w:smartTag>
      <w:r w:rsidRPr="00B6788E">
        <w:rPr>
          <w:rFonts w:ascii="Times New Roman" w:hAnsi="Times New Roman"/>
        </w:rPr>
        <w:t>, which was to become increasingly politically charged.</w:t>
      </w:r>
    </w:p>
    <w:p w:rsidR="00152490" w:rsidRPr="00B6788E" w:rsidRDefault="00152490" w:rsidP="00B6788E">
      <w:pPr>
        <w:ind w:firstLine="720"/>
        <w:rPr>
          <w:rFonts w:ascii="Times New Roman" w:hAnsi="Times New Roman"/>
        </w:rPr>
      </w:pPr>
      <w:r w:rsidRPr="00B6788E">
        <w:rPr>
          <w:rFonts w:ascii="Times New Roman" w:hAnsi="Times New Roman"/>
        </w:rPr>
        <w:t xml:space="preserve">In a letter to his publisher, Byron wrote of </w:t>
      </w:r>
      <w:smartTag w:uri="urn:schemas-microsoft-com:office:smarttags" w:element="place">
        <w:smartTag w:uri="urn:schemas-microsoft-com:office:smarttags" w:element="City">
          <w:r w:rsidRPr="00B6788E">
            <w:rPr>
              <w:rFonts w:ascii="Times New Roman" w:hAnsi="Times New Roman"/>
            </w:rPr>
            <w:t>Ravenna</w:t>
          </w:r>
        </w:smartTag>
      </w:smartTag>
      <w:r w:rsidRPr="00B6788E">
        <w:rPr>
          <w:rFonts w:ascii="Times New Roman" w:hAnsi="Times New Roman"/>
        </w:rPr>
        <w:t xml:space="preserve">: ‘Their best things are the Carnival balls and masquerades, when everybody runs mad for six weeks’. A similar enthusiasm, undercut with a clear sense of the hypocrisy of it all, was present in the opening lines of his poem </w:t>
      </w:r>
      <w:r w:rsidRPr="00B6788E">
        <w:rPr>
          <w:rFonts w:ascii="Times New Roman" w:hAnsi="Times New Roman"/>
          <w:i/>
        </w:rPr>
        <w:t>Beppo</w:t>
      </w:r>
      <w:r>
        <w:rPr>
          <w:rFonts w:ascii="Times New Roman" w:hAnsi="Times New Roman"/>
        </w:rPr>
        <w:t xml:space="preserve"> (1818), as he describes the C</w:t>
      </w:r>
      <w:r w:rsidRPr="00B6788E">
        <w:rPr>
          <w:rFonts w:ascii="Times New Roman" w:hAnsi="Times New Roman"/>
        </w:rPr>
        <w:t>arnivals of Venice:</w:t>
      </w:r>
    </w:p>
    <w:p w:rsidR="00152490" w:rsidRDefault="00152490" w:rsidP="00B6788E">
      <w:pPr>
        <w:tabs>
          <w:tab w:val="left" w:pos="5081"/>
        </w:tabs>
        <w:spacing w:after="0"/>
        <w:rPr>
          <w:rFonts w:ascii="Times New Roman" w:hAnsi="Times New Roman"/>
          <w:sz w:val="20"/>
          <w:szCs w:val="20"/>
        </w:rPr>
      </w:pPr>
      <w:r w:rsidRPr="00B6788E">
        <w:rPr>
          <w:rFonts w:ascii="Times New Roman" w:hAnsi="Times New Roman"/>
          <w:sz w:val="20"/>
          <w:szCs w:val="20"/>
        </w:rPr>
        <w:t>’Tis known, at least it should be, that throughout </w:t>
      </w:r>
      <w:r w:rsidRPr="00B6788E">
        <w:rPr>
          <w:rFonts w:ascii="Times New Roman" w:hAnsi="Times New Roman"/>
          <w:sz w:val="20"/>
          <w:szCs w:val="20"/>
        </w:rPr>
        <w:tab/>
      </w:r>
      <w:r w:rsidRPr="00B6788E">
        <w:rPr>
          <w:rFonts w:ascii="Times New Roman" w:hAnsi="Times New Roman"/>
          <w:sz w:val="20"/>
          <w:szCs w:val="20"/>
        </w:rPr>
        <w:br/>
        <w:t>All countries of the Catholic persuasion, </w:t>
      </w:r>
      <w:r w:rsidRPr="00B6788E">
        <w:rPr>
          <w:rFonts w:ascii="Times New Roman" w:hAnsi="Times New Roman"/>
          <w:sz w:val="20"/>
          <w:szCs w:val="20"/>
        </w:rPr>
        <w:br/>
        <w:t>Some weeks before Shrove Tuesday comes about, </w:t>
      </w:r>
      <w:r w:rsidRPr="00B6788E">
        <w:rPr>
          <w:rFonts w:ascii="Times New Roman" w:hAnsi="Times New Roman"/>
          <w:sz w:val="20"/>
          <w:szCs w:val="20"/>
        </w:rPr>
        <w:br/>
        <w:t>The People take their fill of recreation, </w:t>
      </w:r>
      <w:r w:rsidRPr="00B6788E">
        <w:rPr>
          <w:rFonts w:ascii="Times New Roman" w:hAnsi="Times New Roman"/>
          <w:sz w:val="20"/>
          <w:szCs w:val="20"/>
        </w:rPr>
        <w:br/>
        <w:t>And buy repentance, ere they grow devout, </w:t>
      </w:r>
      <w:r w:rsidRPr="00B6788E">
        <w:rPr>
          <w:rFonts w:ascii="Times New Roman" w:hAnsi="Times New Roman"/>
          <w:sz w:val="20"/>
          <w:szCs w:val="20"/>
        </w:rPr>
        <w:br/>
        <w:t>However high their rank, or low their station, </w:t>
      </w:r>
      <w:r w:rsidRPr="00B6788E">
        <w:rPr>
          <w:rFonts w:ascii="Times New Roman" w:hAnsi="Times New Roman"/>
          <w:sz w:val="20"/>
          <w:szCs w:val="20"/>
        </w:rPr>
        <w:br/>
        <w:t>With fiddling, feasting, dancing, drinking, masking, </w:t>
      </w:r>
      <w:r w:rsidRPr="00B6788E">
        <w:rPr>
          <w:rFonts w:ascii="Times New Roman" w:hAnsi="Times New Roman"/>
          <w:sz w:val="20"/>
          <w:szCs w:val="20"/>
        </w:rPr>
        <w:br/>
        <w:t>And other things which may be had for asking.</w:t>
      </w:r>
    </w:p>
    <w:p w:rsidR="00152490" w:rsidRPr="00B6788E" w:rsidRDefault="00152490" w:rsidP="00B6788E">
      <w:pPr>
        <w:tabs>
          <w:tab w:val="left" w:pos="5081"/>
        </w:tabs>
        <w:spacing w:after="0"/>
        <w:jc w:val="center"/>
        <w:rPr>
          <w:rFonts w:ascii="Times New Roman" w:hAnsi="Times New Roman"/>
          <w:sz w:val="20"/>
          <w:szCs w:val="20"/>
        </w:rPr>
      </w:pPr>
    </w:p>
    <w:p w:rsidR="00152490" w:rsidRPr="00B6788E" w:rsidRDefault="00152490" w:rsidP="00B6788E">
      <w:pPr>
        <w:rPr>
          <w:rFonts w:ascii="Times New Roman" w:hAnsi="Times New Roman"/>
        </w:rPr>
      </w:pPr>
      <w:r w:rsidRPr="00B6788E">
        <w:rPr>
          <w:rFonts w:ascii="Times New Roman" w:hAnsi="Times New Roman"/>
        </w:rPr>
        <w:t>The explicit sexual innuendo of the final line resonates w</w:t>
      </w:r>
      <w:r>
        <w:rPr>
          <w:rFonts w:ascii="Times New Roman" w:hAnsi="Times New Roman"/>
        </w:rPr>
        <w:t>ith Byron’s experiences of the C</w:t>
      </w:r>
      <w:r w:rsidRPr="00B6788E">
        <w:rPr>
          <w:rFonts w:ascii="Times New Roman" w:hAnsi="Times New Roman"/>
        </w:rPr>
        <w:t xml:space="preserve">arnival in </w:t>
      </w:r>
      <w:smartTag w:uri="urn:schemas-microsoft-com:office:smarttags" w:element="place">
        <w:smartTag w:uri="urn:schemas-microsoft-com:office:smarttags" w:element="City">
          <w:r w:rsidRPr="00B6788E">
            <w:rPr>
              <w:rFonts w:ascii="Times New Roman" w:hAnsi="Times New Roman"/>
            </w:rPr>
            <w:t>Ravenna</w:t>
          </w:r>
        </w:smartTag>
      </w:smartTag>
      <w:r w:rsidRPr="00B6788E">
        <w:rPr>
          <w:rFonts w:ascii="Times New Roman" w:hAnsi="Times New Roman"/>
        </w:rPr>
        <w:t xml:space="preserve">, although, now in love with Teresa Giuccioli, he had committed himself to ‘only the strictest adultery’. The mask has sustained damage since Byron used it almost two hundred years ago, and it now lacks the full beard and hair it once had, but it still retains the eerie visage which would have made Byron an even more formidable presence at the Carnival. </w:t>
      </w:r>
    </w:p>
    <w:p w:rsidR="00152490" w:rsidRPr="00B6788E" w:rsidRDefault="00152490" w:rsidP="00B6788E">
      <w:pPr>
        <w:rPr>
          <w:rFonts w:ascii="Times New Roman" w:hAnsi="Times New Roman"/>
        </w:rPr>
      </w:pPr>
      <w:r w:rsidRPr="00B6788E">
        <w:rPr>
          <w:rFonts w:ascii="Times New Roman" w:hAnsi="Times New Roman"/>
        </w:rPr>
        <w:tab/>
        <w:t xml:space="preserve">Byron’s life in </w:t>
      </w:r>
      <w:smartTag w:uri="urn:schemas-microsoft-com:office:smarttags" w:element="City">
        <w:r w:rsidRPr="00B6788E">
          <w:rPr>
            <w:rFonts w:ascii="Times New Roman" w:hAnsi="Times New Roman"/>
          </w:rPr>
          <w:t>Ravenna</w:t>
        </w:r>
      </w:smartTag>
      <w:r>
        <w:rPr>
          <w:rFonts w:ascii="Times New Roman" w:hAnsi="Times New Roman"/>
        </w:rPr>
        <w:t xml:space="preserve"> was not simply one of C</w:t>
      </w:r>
      <w:r w:rsidRPr="00B6788E">
        <w:rPr>
          <w:rFonts w:ascii="Times New Roman" w:hAnsi="Times New Roman"/>
        </w:rPr>
        <w:t xml:space="preserve">arnivals and balls; he became involved in the revolutionary activities of the Carbonari—a secret organisation which sought, by any means, to overthrow Austrian rule and establish a Republic in </w:t>
      </w:r>
      <w:smartTag w:uri="urn:schemas-microsoft-com:office:smarttags" w:element="place">
        <w:smartTag w:uri="urn:schemas-microsoft-com:office:smarttags" w:element="country-region">
          <w:r w:rsidRPr="00B6788E">
            <w:rPr>
              <w:rFonts w:ascii="Times New Roman" w:hAnsi="Times New Roman"/>
            </w:rPr>
            <w:t>Italy</w:t>
          </w:r>
        </w:smartTag>
      </w:smartTag>
      <w:r w:rsidRPr="00B6788E">
        <w:rPr>
          <w:rFonts w:ascii="Times New Roman" w:hAnsi="Times New Roman"/>
        </w:rPr>
        <w:t xml:space="preserve">. Byron became increasingly involved in the group, even assuming an honorary position of “Capo” (chief) within the ranks of the “Turba” (mob). At one point, Byron suggested in letters that the Carbonari were storing weapons in the basement of his residence. When the insurrection in 1821 failed, and many of Byron’s friends and comrades were arrested or fled from </w:t>
      </w:r>
      <w:smartTag w:uri="urn:schemas-microsoft-com:office:smarttags" w:element="PlaceType">
        <w:r w:rsidRPr="00B6788E">
          <w:rPr>
            <w:rFonts w:ascii="Times New Roman" w:hAnsi="Times New Roman"/>
          </w:rPr>
          <w:t>Ravenna</w:t>
        </w:r>
      </w:smartTag>
      <w:r w:rsidRPr="00B6788E">
        <w:rPr>
          <w:rFonts w:ascii="Times New Roman" w:hAnsi="Times New Roman"/>
        </w:rPr>
        <w:t xml:space="preserve">, a disappointed Byron began to think of </w:t>
      </w:r>
      <w:smartTag w:uri="urn:schemas-microsoft-com:office:smarttags" w:element="PlaceType">
        <w:r w:rsidRPr="00B6788E">
          <w:rPr>
            <w:rFonts w:ascii="Times New Roman" w:hAnsi="Times New Roman"/>
          </w:rPr>
          <w:t>Greece</w:t>
        </w:r>
      </w:smartTag>
      <w:r w:rsidRPr="00B6788E">
        <w:rPr>
          <w:rFonts w:ascii="Times New Roman" w:hAnsi="Times New Roman"/>
        </w:rPr>
        <w:t xml:space="preserve">, and its struggle for independence, as an opportunity to redirect his awakened political ideals. In the meantime, his presence in </w:t>
      </w:r>
      <w:smartTag w:uri="urn:schemas-microsoft-com:office:smarttags" w:element="PlaceType">
        <w:r w:rsidRPr="00B6788E">
          <w:rPr>
            <w:rFonts w:ascii="Times New Roman" w:hAnsi="Times New Roman"/>
          </w:rPr>
          <w:t>Ravenna</w:t>
        </w:r>
      </w:smartTag>
      <w:r w:rsidRPr="00B6788E">
        <w:rPr>
          <w:rFonts w:ascii="Times New Roman" w:hAnsi="Times New Roman"/>
        </w:rPr>
        <w:t xml:space="preserve"> had become untenable, and he left to join Shelley in </w:t>
      </w:r>
      <w:smartTag w:uri="urn:schemas-microsoft-com:office:smarttags" w:element="PlaceType">
        <w:r w:rsidRPr="00B6788E">
          <w:rPr>
            <w:rFonts w:ascii="Times New Roman" w:hAnsi="Times New Roman"/>
          </w:rPr>
          <w:t>Pisa</w:t>
        </w:r>
      </w:smartTag>
      <w:r w:rsidRPr="00B6788E">
        <w:rPr>
          <w:rFonts w:ascii="Times New Roman" w:hAnsi="Times New Roman"/>
        </w:rPr>
        <w:t>.</w:t>
      </w:r>
    </w:p>
    <w:p w:rsidR="00152490" w:rsidRPr="00B6788E" w:rsidRDefault="00152490" w:rsidP="00B6788E">
      <w:pPr>
        <w:ind w:firstLine="720"/>
        <w:rPr>
          <w:rFonts w:ascii="Times New Roman" w:hAnsi="Times New Roman"/>
        </w:rPr>
      </w:pPr>
      <w:r>
        <w:rPr>
          <w:rFonts w:ascii="Times New Roman" w:hAnsi="Times New Roman"/>
        </w:rPr>
        <w:t>Byron’s C</w:t>
      </w:r>
      <w:r w:rsidRPr="00B6788E">
        <w:rPr>
          <w:rFonts w:ascii="Times New Roman" w:hAnsi="Times New Roman"/>
        </w:rPr>
        <w:t xml:space="preserve">arnival mask provokes us to think about the kinds of masks which Byron wore throughout his life. Byron invented for himself a particular persona—the world-weary Byronic hero—which he developed in poems such as </w:t>
      </w:r>
      <w:r w:rsidRPr="00B6788E">
        <w:rPr>
          <w:rFonts w:ascii="Times New Roman" w:hAnsi="Times New Roman"/>
          <w:i/>
        </w:rPr>
        <w:t>Childe Harold’s Pilgrimage</w:t>
      </w:r>
      <w:r w:rsidRPr="00B6788E">
        <w:rPr>
          <w:rFonts w:ascii="Times New Roman" w:hAnsi="Times New Roman"/>
        </w:rPr>
        <w:t xml:space="preserve">. His poetry is always one of performance, which seems to mirror his own life; his intense relationship with Teresa Guiccioli as her Cavalier Servente became just another role to play and another mask to put on. Perhaps only a few individuals, including his half-sister Augusta and, at times, Percy Bysshe Shelley, witnessed Byron with his emotional and intellectual defences down. For all his performance, Byron often strikes a very tragic figure, constantly seeking fulfilment and a meaningful connection, but never finding it. In ‘Epistle to </w:t>
      </w:r>
      <w:smartTag w:uri="urn:schemas-microsoft-com:office:smarttags" w:element="PlaceType">
        <w:r w:rsidRPr="00B6788E">
          <w:rPr>
            <w:rFonts w:ascii="Times New Roman" w:hAnsi="Times New Roman"/>
          </w:rPr>
          <w:t>Augusta</w:t>
        </w:r>
      </w:smartTag>
      <w:r w:rsidRPr="00B6788E">
        <w:rPr>
          <w:rFonts w:ascii="Times New Roman" w:hAnsi="Times New Roman"/>
        </w:rPr>
        <w:t>’—a private poem included in a letter to his half-sister—he expresses this yearning to be ‘without a mask’:</w:t>
      </w:r>
    </w:p>
    <w:p w:rsidR="00152490" w:rsidRPr="00B6788E" w:rsidRDefault="00152490" w:rsidP="00B6788E">
      <w:pPr>
        <w:spacing w:after="0"/>
        <w:rPr>
          <w:rFonts w:ascii="Times New Roman" w:hAnsi="Times New Roman"/>
          <w:sz w:val="20"/>
          <w:szCs w:val="20"/>
        </w:rPr>
      </w:pPr>
      <w:r w:rsidRPr="00B6788E">
        <w:rPr>
          <w:rFonts w:ascii="Times New Roman" w:hAnsi="Times New Roman"/>
          <w:sz w:val="20"/>
          <w:szCs w:val="20"/>
        </w:rPr>
        <w:t>The world is all before me; I but ask</w:t>
      </w:r>
    </w:p>
    <w:p w:rsidR="00152490" w:rsidRPr="00B6788E" w:rsidRDefault="00152490" w:rsidP="00B6788E">
      <w:pPr>
        <w:tabs>
          <w:tab w:val="left" w:pos="7322"/>
        </w:tabs>
        <w:spacing w:after="0"/>
        <w:rPr>
          <w:rFonts w:ascii="Times New Roman" w:hAnsi="Times New Roman"/>
          <w:sz w:val="20"/>
          <w:szCs w:val="20"/>
        </w:rPr>
      </w:pPr>
      <w:r w:rsidRPr="00B6788E">
        <w:rPr>
          <w:rFonts w:ascii="Times New Roman" w:hAnsi="Times New Roman"/>
          <w:sz w:val="20"/>
          <w:szCs w:val="20"/>
        </w:rPr>
        <w:t>Of Nature that with which she will comply—</w:t>
      </w:r>
      <w:r w:rsidRPr="00B6788E">
        <w:rPr>
          <w:rFonts w:ascii="Times New Roman" w:hAnsi="Times New Roman"/>
          <w:sz w:val="20"/>
          <w:szCs w:val="20"/>
        </w:rPr>
        <w:tab/>
      </w:r>
    </w:p>
    <w:p w:rsidR="00152490" w:rsidRPr="00B6788E" w:rsidRDefault="00152490" w:rsidP="00B6788E">
      <w:pPr>
        <w:spacing w:after="0"/>
        <w:rPr>
          <w:rFonts w:ascii="Times New Roman" w:hAnsi="Times New Roman"/>
          <w:sz w:val="20"/>
          <w:szCs w:val="20"/>
        </w:rPr>
      </w:pPr>
      <w:r w:rsidRPr="00B6788E">
        <w:rPr>
          <w:rFonts w:ascii="Times New Roman" w:hAnsi="Times New Roman"/>
          <w:sz w:val="20"/>
          <w:szCs w:val="20"/>
        </w:rPr>
        <w:t>It is but in her summer’s sun to bask,</w:t>
      </w:r>
    </w:p>
    <w:p w:rsidR="00152490" w:rsidRPr="00B6788E" w:rsidRDefault="00152490" w:rsidP="00B6788E">
      <w:pPr>
        <w:spacing w:after="0"/>
        <w:rPr>
          <w:rFonts w:ascii="Times New Roman" w:hAnsi="Times New Roman"/>
          <w:sz w:val="20"/>
          <w:szCs w:val="20"/>
        </w:rPr>
      </w:pPr>
      <w:r w:rsidRPr="00B6788E">
        <w:rPr>
          <w:rFonts w:ascii="Times New Roman" w:hAnsi="Times New Roman"/>
          <w:sz w:val="20"/>
          <w:szCs w:val="20"/>
        </w:rPr>
        <w:t>To mingle with the quiet of her sky,</w:t>
      </w:r>
    </w:p>
    <w:p w:rsidR="00152490" w:rsidRPr="00B6788E" w:rsidRDefault="00152490" w:rsidP="00B6788E">
      <w:pPr>
        <w:spacing w:after="0"/>
        <w:rPr>
          <w:rFonts w:ascii="Times New Roman" w:hAnsi="Times New Roman"/>
          <w:sz w:val="20"/>
          <w:szCs w:val="20"/>
        </w:rPr>
      </w:pPr>
      <w:r w:rsidRPr="00B6788E">
        <w:rPr>
          <w:rFonts w:ascii="Times New Roman" w:hAnsi="Times New Roman"/>
          <w:sz w:val="20"/>
          <w:szCs w:val="20"/>
        </w:rPr>
        <w:t>To see her gentle face without a mask</w:t>
      </w:r>
    </w:p>
    <w:p w:rsidR="00152490" w:rsidRPr="00B6788E" w:rsidRDefault="00152490" w:rsidP="00B6788E"/>
    <w:p w:rsidR="00152490" w:rsidRDefault="00152490" w:rsidP="00E21C3D">
      <w:pPr>
        <w:spacing w:after="0"/>
        <w:ind w:firstLine="720"/>
        <w:rPr>
          <w:rFonts w:ascii="Garamond" w:hAnsi="Garamond"/>
          <w:sz w:val="24"/>
          <w:szCs w:val="24"/>
        </w:rPr>
      </w:pPr>
    </w:p>
    <w:p w:rsidR="00152490" w:rsidRDefault="00152490" w:rsidP="00E21C3D">
      <w:pPr>
        <w:spacing w:after="0"/>
        <w:ind w:firstLine="720"/>
        <w:rPr>
          <w:rFonts w:ascii="Garamond" w:hAnsi="Garamond"/>
          <w:sz w:val="24"/>
          <w:szCs w:val="24"/>
        </w:rPr>
      </w:pPr>
    </w:p>
    <w:p w:rsidR="00152490" w:rsidRDefault="00152490" w:rsidP="00E21C3D">
      <w:pPr>
        <w:spacing w:after="0"/>
        <w:ind w:firstLine="720"/>
        <w:rPr>
          <w:rFonts w:ascii="Garamond" w:hAnsi="Garamond"/>
          <w:sz w:val="24"/>
          <w:szCs w:val="24"/>
        </w:rPr>
      </w:pPr>
    </w:p>
    <w:p w:rsidR="00152490" w:rsidRDefault="00152490" w:rsidP="00E21C3D">
      <w:pPr>
        <w:spacing w:after="0"/>
        <w:ind w:firstLine="720"/>
        <w:rPr>
          <w:rFonts w:ascii="Garamond" w:hAnsi="Garamond"/>
          <w:sz w:val="24"/>
          <w:szCs w:val="24"/>
        </w:rPr>
      </w:pPr>
    </w:p>
    <w:p w:rsidR="00152490" w:rsidRDefault="00152490" w:rsidP="00E21C3D">
      <w:pPr>
        <w:spacing w:after="0"/>
        <w:ind w:firstLine="720"/>
        <w:rPr>
          <w:rFonts w:ascii="Garamond" w:hAnsi="Garamond"/>
          <w:sz w:val="24"/>
          <w:szCs w:val="24"/>
        </w:rPr>
      </w:pPr>
    </w:p>
    <w:p w:rsidR="00152490" w:rsidRDefault="00152490" w:rsidP="00E21C3D">
      <w:pPr>
        <w:spacing w:after="0"/>
        <w:ind w:firstLine="720"/>
        <w:rPr>
          <w:rFonts w:ascii="Garamond" w:hAnsi="Garamond"/>
          <w:sz w:val="24"/>
          <w:szCs w:val="24"/>
        </w:rPr>
      </w:pPr>
    </w:p>
    <w:p w:rsidR="00152490" w:rsidRDefault="00152490" w:rsidP="00E21C3D">
      <w:pPr>
        <w:spacing w:after="0"/>
        <w:ind w:firstLine="720"/>
        <w:rPr>
          <w:rFonts w:ascii="Garamond" w:hAnsi="Garamond"/>
          <w:sz w:val="24"/>
          <w:szCs w:val="24"/>
        </w:rPr>
      </w:pPr>
    </w:p>
    <w:p w:rsidR="00152490" w:rsidRDefault="00152490" w:rsidP="00E21C3D">
      <w:pPr>
        <w:spacing w:after="0"/>
        <w:ind w:firstLine="720"/>
        <w:rPr>
          <w:rFonts w:ascii="Garamond" w:hAnsi="Garamond"/>
          <w:sz w:val="24"/>
          <w:szCs w:val="24"/>
        </w:rPr>
      </w:pPr>
    </w:p>
    <w:p w:rsidR="00152490" w:rsidRDefault="00152490" w:rsidP="00E21C3D">
      <w:pPr>
        <w:spacing w:after="0"/>
        <w:ind w:firstLine="720"/>
        <w:rPr>
          <w:rFonts w:ascii="Garamond" w:hAnsi="Garamond"/>
          <w:sz w:val="24"/>
          <w:szCs w:val="24"/>
        </w:rPr>
      </w:pPr>
    </w:p>
    <w:p w:rsidR="00152490" w:rsidRDefault="00152490" w:rsidP="00E21C3D">
      <w:pPr>
        <w:spacing w:after="0"/>
        <w:ind w:firstLine="720"/>
        <w:rPr>
          <w:rFonts w:ascii="Garamond" w:hAnsi="Garamond"/>
          <w:sz w:val="24"/>
          <w:szCs w:val="24"/>
        </w:rPr>
      </w:pPr>
    </w:p>
    <w:p w:rsidR="00152490" w:rsidRDefault="00152490" w:rsidP="00E21C3D">
      <w:pPr>
        <w:spacing w:after="0"/>
        <w:ind w:firstLine="720"/>
        <w:rPr>
          <w:rFonts w:ascii="Garamond" w:hAnsi="Garamond"/>
          <w:sz w:val="24"/>
          <w:szCs w:val="24"/>
        </w:rPr>
      </w:pPr>
    </w:p>
    <w:p w:rsidR="00152490" w:rsidRDefault="00152490" w:rsidP="00E21C3D">
      <w:pPr>
        <w:spacing w:after="0"/>
        <w:ind w:firstLine="720"/>
        <w:rPr>
          <w:rFonts w:ascii="Garamond" w:hAnsi="Garamond"/>
          <w:sz w:val="24"/>
          <w:szCs w:val="24"/>
        </w:rPr>
      </w:pPr>
    </w:p>
    <w:p w:rsidR="00152490" w:rsidRDefault="00152490" w:rsidP="00E21C3D">
      <w:pPr>
        <w:spacing w:after="0"/>
        <w:ind w:firstLine="720"/>
        <w:rPr>
          <w:rFonts w:ascii="Garamond" w:hAnsi="Garamond"/>
          <w:sz w:val="24"/>
          <w:szCs w:val="24"/>
        </w:rPr>
      </w:pPr>
    </w:p>
    <w:p w:rsidR="00152490" w:rsidRDefault="00152490" w:rsidP="00E21C3D">
      <w:pPr>
        <w:spacing w:after="0"/>
        <w:ind w:firstLine="720"/>
        <w:rPr>
          <w:rFonts w:ascii="Garamond" w:hAnsi="Garamond"/>
          <w:sz w:val="24"/>
          <w:szCs w:val="24"/>
        </w:rPr>
      </w:pPr>
    </w:p>
    <w:p w:rsidR="00152490" w:rsidRDefault="00152490" w:rsidP="00E21C3D">
      <w:pPr>
        <w:spacing w:after="0"/>
        <w:ind w:firstLine="720"/>
        <w:rPr>
          <w:rFonts w:ascii="Garamond" w:hAnsi="Garamond"/>
          <w:sz w:val="24"/>
          <w:szCs w:val="24"/>
        </w:rPr>
      </w:pPr>
    </w:p>
    <w:p w:rsidR="00152490" w:rsidRDefault="00152490" w:rsidP="00E21C3D">
      <w:pPr>
        <w:spacing w:after="0"/>
        <w:ind w:firstLine="720"/>
        <w:rPr>
          <w:rFonts w:ascii="Garamond" w:hAnsi="Garamond"/>
          <w:sz w:val="24"/>
          <w:szCs w:val="24"/>
        </w:rPr>
      </w:pPr>
    </w:p>
    <w:p w:rsidR="00152490" w:rsidRDefault="00152490" w:rsidP="00E21C3D">
      <w:pPr>
        <w:spacing w:after="0"/>
        <w:ind w:firstLine="720"/>
        <w:rPr>
          <w:rFonts w:ascii="Garamond" w:hAnsi="Garamond"/>
          <w:sz w:val="24"/>
          <w:szCs w:val="24"/>
        </w:rPr>
      </w:pPr>
    </w:p>
    <w:p w:rsidR="00152490" w:rsidRDefault="00152490" w:rsidP="00E21C3D">
      <w:pPr>
        <w:spacing w:after="0"/>
        <w:ind w:firstLine="720"/>
        <w:rPr>
          <w:rFonts w:ascii="Garamond" w:hAnsi="Garamond"/>
          <w:sz w:val="24"/>
          <w:szCs w:val="24"/>
        </w:rPr>
      </w:pPr>
    </w:p>
    <w:p w:rsidR="00152490" w:rsidRDefault="00152490" w:rsidP="00E21C3D">
      <w:pPr>
        <w:spacing w:after="0"/>
        <w:ind w:firstLine="720"/>
        <w:rPr>
          <w:rFonts w:ascii="Garamond" w:hAnsi="Garamond"/>
          <w:sz w:val="24"/>
          <w:szCs w:val="24"/>
        </w:rPr>
      </w:pPr>
    </w:p>
    <w:p w:rsidR="00152490" w:rsidRDefault="00152490" w:rsidP="00E21C3D">
      <w:pPr>
        <w:spacing w:after="0"/>
        <w:ind w:firstLine="720"/>
        <w:rPr>
          <w:rFonts w:ascii="Garamond" w:hAnsi="Garamond"/>
          <w:sz w:val="24"/>
          <w:szCs w:val="24"/>
        </w:rPr>
      </w:pPr>
    </w:p>
    <w:p w:rsidR="00152490" w:rsidRDefault="00152490" w:rsidP="00E21C3D">
      <w:pPr>
        <w:spacing w:after="0"/>
        <w:ind w:firstLine="720"/>
        <w:rPr>
          <w:rFonts w:ascii="Garamond" w:hAnsi="Garamond"/>
          <w:sz w:val="24"/>
          <w:szCs w:val="24"/>
        </w:rPr>
      </w:pPr>
    </w:p>
    <w:p w:rsidR="00152490" w:rsidRDefault="00152490" w:rsidP="00E21C3D">
      <w:pPr>
        <w:spacing w:after="0"/>
        <w:ind w:firstLine="720"/>
        <w:rPr>
          <w:rFonts w:ascii="Garamond" w:hAnsi="Garamond"/>
          <w:sz w:val="24"/>
          <w:szCs w:val="24"/>
        </w:rPr>
      </w:pPr>
    </w:p>
    <w:p w:rsidR="00152490" w:rsidRDefault="00152490" w:rsidP="00E21C3D">
      <w:pPr>
        <w:spacing w:after="0"/>
        <w:ind w:firstLine="720"/>
        <w:rPr>
          <w:rFonts w:ascii="Garamond" w:hAnsi="Garamond"/>
          <w:sz w:val="24"/>
          <w:szCs w:val="24"/>
        </w:rPr>
      </w:pPr>
    </w:p>
    <w:p w:rsidR="00152490" w:rsidRDefault="00152490" w:rsidP="00E21C3D">
      <w:pPr>
        <w:spacing w:after="0"/>
        <w:ind w:firstLine="720"/>
        <w:rPr>
          <w:rFonts w:ascii="Garamond" w:hAnsi="Garamond"/>
          <w:sz w:val="24"/>
          <w:szCs w:val="24"/>
        </w:rPr>
      </w:pPr>
    </w:p>
    <w:p w:rsidR="00152490" w:rsidRDefault="00152490" w:rsidP="00E21C3D">
      <w:pPr>
        <w:spacing w:after="0"/>
        <w:ind w:firstLine="720"/>
        <w:rPr>
          <w:rFonts w:ascii="Garamond" w:hAnsi="Garamond"/>
          <w:sz w:val="24"/>
          <w:szCs w:val="24"/>
        </w:rPr>
      </w:pPr>
    </w:p>
    <w:p w:rsidR="00152490" w:rsidRDefault="00152490" w:rsidP="00764853">
      <w:pPr>
        <w:rPr>
          <w:rFonts w:ascii="Garamond" w:hAnsi="Garamond"/>
          <w:sz w:val="24"/>
          <w:szCs w:val="24"/>
        </w:rPr>
      </w:pPr>
    </w:p>
    <w:p w:rsidR="00152490" w:rsidRPr="007D0BEF" w:rsidRDefault="00152490" w:rsidP="00EE3A49">
      <w:pPr>
        <w:spacing w:line="240" w:lineRule="auto"/>
      </w:pPr>
      <w:bookmarkStart w:id="0" w:name="_GoBack"/>
      <w:bookmarkEnd w:id="0"/>
      <w:r>
        <w:rPr>
          <w:rFonts w:ascii="Garamond" w:hAnsi="Garamond"/>
          <w:b/>
          <w:bCs/>
        </w:rPr>
        <w:t xml:space="preserve">By Jonathan Quayle, PhD student in English, </w:t>
      </w:r>
      <w:smartTag w:uri="urn:schemas-microsoft-com:office:smarttags" w:element="PlaceType">
        <w:smartTag w:uri="urn:schemas-microsoft-com:office:smarttags" w:element="PlaceType">
          <w:r>
            <w:rPr>
              <w:rFonts w:ascii="Garamond" w:hAnsi="Garamond"/>
              <w:b/>
              <w:bCs/>
            </w:rPr>
            <w:t>Newcastle</w:t>
          </w:r>
        </w:smartTag>
        <w:r>
          <w:rPr>
            <w:rFonts w:ascii="Garamond" w:hAnsi="Garamond"/>
            <w:b/>
            <w:bCs/>
          </w:rPr>
          <w:t xml:space="preserve"> </w:t>
        </w:r>
        <w:smartTag w:uri="urn:schemas-microsoft-com:office:smarttags" w:element="PlaceType">
          <w:r>
            <w:rPr>
              <w:rFonts w:ascii="Garamond" w:hAnsi="Garamond"/>
              <w:b/>
              <w:bCs/>
            </w:rPr>
            <w:t>University</w:t>
          </w:r>
        </w:smartTag>
      </w:smartTag>
      <w:r>
        <w:rPr>
          <w:rFonts w:ascii="Garamond" w:hAnsi="Garamond"/>
          <w:b/>
          <w:bCs/>
        </w:rPr>
        <w:t xml:space="preserve"> and Keats-Shelley House Research Intern, February 2014</w:t>
      </w:r>
    </w:p>
    <w:sectPr w:rsidR="00152490" w:rsidRPr="007D0BEF" w:rsidSect="00DE5F2C">
      <w:headerReference w:type="default" r:id="rId7"/>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2490" w:rsidRDefault="00152490" w:rsidP="00DD710C">
      <w:pPr>
        <w:spacing w:after="0" w:line="240" w:lineRule="auto"/>
      </w:pPr>
      <w:r>
        <w:separator/>
      </w:r>
    </w:p>
  </w:endnote>
  <w:endnote w:type="continuationSeparator" w:id="0">
    <w:p w:rsidR="00152490" w:rsidRDefault="00152490" w:rsidP="00DD710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2490" w:rsidRDefault="00152490" w:rsidP="00DD710C">
      <w:pPr>
        <w:spacing w:after="0" w:line="240" w:lineRule="auto"/>
      </w:pPr>
      <w:r>
        <w:separator/>
      </w:r>
    </w:p>
  </w:footnote>
  <w:footnote w:type="continuationSeparator" w:id="0">
    <w:p w:rsidR="00152490" w:rsidRDefault="00152490" w:rsidP="00DD710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2490" w:rsidRDefault="00152490">
    <w:pPr>
      <w:pStyle w:val="Header"/>
      <w:jc w:val="right"/>
    </w:pPr>
    <w:fldSimple w:instr=" PAGE   \* MERGEFORMAT ">
      <w:r>
        <w:rPr>
          <w:noProof/>
        </w:rPr>
        <w:t>2</w:t>
      </w:r>
    </w:fldSimple>
  </w:p>
  <w:p w:rsidR="00152490" w:rsidRDefault="0015249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5D00C00"/>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D1B224AC"/>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988A66E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089A464C"/>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A2D6844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A9CA94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C10841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1CC79B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B64EF0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0262D83A"/>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hyphenationZone w:val="283"/>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408F2"/>
    <w:rsid w:val="00042449"/>
    <w:rsid w:val="00074951"/>
    <w:rsid w:val="000D6941"/>
    <w:rsid w:val="00127B08"/>
    <w:rsid w:val="0013018C"/>
    <w:rsid w:val="00146B38"/>
    <w:rsid w:val="00152490"/>
    <w:rsid w:val="001A57D4"/>
    <w:rsid w:val="00266EBF"/>
    <w:rsid w:val="002963F0"/>
    <w:rsid w:val="003156F9"/>
    <w:rsid w:val="003408F2"/>
    <w:rsid w:val="004610D4"/>
    <w:rsid w:val="004F0C2D"/>
    <w:rsid w:val="00595CCB"/>
    <w:rsid w:val="005A39D0"/>
    <w:rsid w:val="00626058"/>
    <w:rsid w:val="006B31E6"/>
    <w:rsid w:val="0071349A"/>
    <w:rsid w:val="00764853"/>
    <w:rsid w:val="007D0BEF"/>
    <w:rsid w:val="007F4874"/>
    <w:rsid w:val="00812E96"/>
    <w:rsid w:val="008C08D6"/>
    <w:rsid w:val="00A0026E"/>
    <w:rsid w:val="00AC3067"/>
    <w:rsid w:val="00B23EA0"/>
    <w:rsid w:val="00B60995"/>
    <w:rsid w:val="00B6788E"/>
    <w:rsid w:val="00B97561"/>
    <w:rsid w:val="00BD5C83"/>
    <w:rsid w:val="00BF0C28"/>
    <w:rsid w:val="00C0462B"/>
    <w:rsid w:val="00C22326"/>
    <w:rsid w:val="00C606EB"/>
    <w:rsid w:val="00C805D7"/>
    <w:rsid w:val="00C8631D"/>
    <w:rsid w:val="00D01230"/>
    <w:rsid w:val="00D33729"/>
    <w:rsid w:val="00D36668"/>
    <w:rsid w:val="00D51E32"/>
    <w:rsid w:val="00D55C7D"/>
    <w:rsid w:val="00D75576"/>
    <w:rsid w:val="00D922EE"/>
    <w:rsid w:val="00DA6C75"/>
    <w:rsid w:val="00DD710C"/>
    <w:rsid w:val="00DE5F2C"/>
    <w:rsid w:val="00DF6D6A"/>
    <w:rsid w:val="00E21C3D"/>
    <w:rsid w:val="00E31FA7"/>
    <w:rsid w:val="00E459B6"/>
    <w:rsid w:val="00EC4643"/>
    <w:rsid w:val="00ED6004"/>
    <w:rsid w:val="00EE3A49"/>
    <w:rsid w:val="00F40F54"/>
    <w:rsid w:val="00F42754"/>
    <w:rsid w:val="00F6318B"/>
    <w:rsid w:val="00FD7939"/>
    <w:rsid w:val="00FE29CC"/>
    <w:rsid w:val="00FF2C76"/>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country-region"/>
  <w:smartTagType w:namespaceuri="urn:schemas-microsoft-com:office:smarttags" w:name="place"/>
  <w:smartTagType w:namespaceuri="urn:schemas-microsoft-com:office:smarttags" w:name="City"/>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5F2C"/>
    <w:pPr>
      <w:spacing w:after="200" w:line="276" w:lineRule="auto"/>
    </w:pPr>
    <w:rPr>
      <w:lang w:val="en-GB"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DD710C"/>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DD710C"/>
    <w:rPr>
      <w:rFonts w:cs="Times New Roman"/>
      <w:sz w:val="20"/>
      <w:szCs w:val="20"/>
    </w:rPr>
  </w:style>
  <w:style w:type="character" w:styleId="FootnoteReference">
    <w:name w:val="footnote reference"/>
    <w:basedOn w:val="DefaultParagraphFont"/>
    <w:uiPriority w:val="99"/>
    <w:semiHidden/>
    <w:rsid w:val="00DD710C"/>
    <w:rPr>
      <w:rFonts w:cs="Times New Roman"/>
      <w:vertAlign w:val="superscript"/>
    </w:rPr>
  </w:style>
  <w:style w:type="character" w:styleId="CommentReference">
    <w:name w:val="annotation reference"/>
    <w:basedOn w:val="DefaultParagraphFont"/>
    <w:uiPriority w:val="99"/>
    <w:semiHidden/>
    <w:rsid w:val="00DD710C"/>
    <w:rPr>
      <w:rFonts w:cs="Times New Roman"/>
      <w:sz w:val="16"/>
      <w:szCs w:val="16"/>
    </w:rPr>
  </w:style>
  <w:style w:type="paragraph" w:styleId="CommentText">
    <w:name w:val="annotation text"/>
    <w:basedOn w:val="Normal"/>
    <w:link w:val="CommentTextChar"/>
    <w:uiPriority w:val="99"/>
    <w:semiHidden/>
    <w:rsid w:val="00DD710C"/>
    <w:pPr>
      <w:spacing w:line="240" w:lineRule="auto"/>
    </w:pPr>
    <w:rPr>
      <w:sz w:val="20"/>
      <w:szCs w:val="20"/>
    </w:rPr>
  </w:style>
  <w:style w:type="character" w:customStyle="1" w:styleId="CommentTextChar">
    <w:name w:val="Comment Text Char"/>
    <w:basedOn w:val="DefaultParagraphFont"/>
    <w:link w:val="CommentText"/>
    <w:uiPriority w:val="99"/>
    <w:semiHidden/>
    <w:locked/>
    <w:rsid w:val="00DD710C"/>
    <w:rPr>
      <w:rFonts w:cs="Times New Roman"/>
      <w:sz w:val="20"/>
      <w:szCs w:val="20"/>
    </w:rPr>
  </w:style>
  <w:style w:type="paragraph" w:styleId="CommentSubject">
    <w:name w:val="annotation subject"/>
    <w:basedOn w:val="CommentText"/>
    <w:next w:val="CommentText"/>
    <w:link w:val="CommentSubjectChar"/>
    <w:uiPriority w:val="99"/>
    <w:semiHidden/>
    <w:rsid w:val="00DD710C"/>
    <w:rPr>
      <w:b/>
      <w:bCs/>
    </w:rPr>
  </w:style>
  <w:style w:type="character" w:customStyle="1" w:styleId="CommentSubjectChar">
    <w:name w:val="Comment Subject Char"/>
    <w:basedOn w:val="CommentTextChar"/>
    <w:link w:val="CommentSubject"/>
    <w:uiPriority w:val="99"/>
    <w:semiHidden/>
    <w:locked/>
    <w:rsid w:val="00DD710C"/>
    <w:rPr>
      <w:b/>
      <w:bCs/>
    </w:rPr>
  </w:style>
  <w:style w:type="paragraph" w:styleId="BalloonText">
    <w:name w:val="Balloon Text"/>
    <w:basedOn w:val="Normal"/>
    <w:link w:val="BalloonTextChar"/>
    <w:uiPriority w:val="99"/>
    <w:semiHidden/>
    <w:rsid w:val="00DD71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D710C"/>
    <w:rPr>
      <w:rFonts w:ascii="Tahoma" w:hAnsi="Tahoma" w:cs="Tahoma"/>
      <w:sz w:val="16"/>
      <w:szCs w:val="16"/>
    </w:rPr>
  </w:style>
  <w:style w:type="paragraph" w:styleId="Header">
    <w:name w:val="header"/>
    <w:basedOn w:val="Normal"/>
    <w:link w:val="HeaderChar"/>
    <w:uiPriority w:val="99"/>
    <w:rsid w:val="001A57D4"/>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1A57D4"/>
    <w:rPr>
      <w:rFonts w:cs="Times New Roman"/>
    </w:rPr>
  </w:style>
  <w:style w:type="paragraph" w:styleId="Footer">
    <w:name w:val="footer"/>
    <w:basedOn w:val="Normal"/>
    <w:link w:val="FooterChar"/>
    <w:uiPriority w:val="99"/>
    <w:rsid w:val="001A57D4"/>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1A57D4"/>
    <w:rPr>
      <w:rFonts w:cs="Times New Roman"/>
    </w:rPr>
  </w:style>
</w:styles>
</file>

<file path=word/webSettings.xml><?xml version="1.0" encoding="utf-8"?>
<w:webSettings xmlns:r="http://schemas.openxmlformats.org/officeDocument/2006/relationships" xmlns:w="http://schemas.openxmlformats.org/wordprocessingml/2006/main">
  <w:divs>
    <w:div w:id="404691231">
      <w:marLeft w:val="0"/>
      <w:marRight w:val="0"/>
      <w:marTop w:val="0"/>
      <w:marBottom w:val="0"/>
      <w:divBdr>
        <w:top w:val="none" w:sz="0" w:space="0" w:color="auto"/>
        <w:left w:val="none" w:sz="0" w:space="0" w:color="auto"/>
        <w:bottom w:val="none" w:sz="0" w:space="0" w:color="auto"/>
        <w:right w:val="none" w:sz="0" w:space="0" w:color="auto"/>
      </w:divBdr>
    </w:div>
    <w:div w:id="404691233">
      <w:marLeft w:val="0"/>
      <w:marRight w:val="0"/>
      <w:marTop w:val="0"/>
      <w:marBottom w:val="0"/>
      <w:divBdr>
        <w:top w:val="none" w:sz="0" w:space="0" w:color="auto"/>
        <w:left w:val="none" w:sz="0" w:space="0" w:color="auto"/>
        <w:bottom w:val="none" w:sz="0" w:space="0" w:color="auto"/>
        <w:right w:val="none" w:sz="0" w:space="0" w:color="auto"/>
      </w:divBdr>
    </w:div>
    <w:div w:id="404691235">
      <w:marLeft w:val="0"/>
      <w:marRight w:val="0"/>
      <w:marTop w:val="0"/>
      <w:marBottom w:val="0"/>
      <w:divBdr>
        <w:top w:val="none" w:sz="0" w:space="0" w:color="auto"/>
        <w:left w:val="none" w:sz="0" w:space="0" w:color="auto"/>
        <w:bottom w:val="none" w:sz="0" w:space="0" w:color="auto"/>
        <w:right w:val="none" w:sz="0" w:space="0" w:color="auto"/>
      </w:divBdr>
      <w:divsChild>
        <w:div w:id="404691234">
          <w:marLeft w:val="0"/>
          <w:marRight w:val="0"/>
          <w:marTop w:val="0"/>
          <w:marBottom w:val="0"/>
          <w:divBdr>
            <w:top w:val="none" w:sz="0" w:space="0" w:color="auto"/>
            <w:left w:val="none" w:sz="0" w:space="0" w:color="auto"/>
            <w:bottom w:val="none" w:sz="0" w:space="0" w:color="auto"/>
            <w:right w:val="none" w:sz="0" w:space="0" w:color="auto"/>
          </w:divBdr>
        </w:div>
        <w:div w:id="404691236">
          <w:marLeft w:val="0"/>
          <w:marRight w:val="0"/>
          <w:marTop w:val="0"/>
          <w:marBottom w:val="0"/>
          <w:divBdr>
            <w:top w:val="none" w:sz="0" w:space="0" w:color="auto"/>
            <w:left w:val="none" w:sz="0" w:space="0" w:color="auto"/>
            <w:bottom w:val="none" w:sz="0" w:space="0" w:color="auto"/>
            <w:right w:val="none" w:sz="0" w:space="0" w:color="auto"/>
          </w:divBdr>
        </w:div>
        <w:div w:id="404691241">
          <w:marLeft w:val="0"/>
          <w:marRight w:val="0"/>
          <w:marTop w:val="0"/>
          <w:marBottom w:val="0"/>
          <w:divBdr>
            <w:top w:val="none" w:sz="0" w:space="0" w:color="auto"/>
            <w:left w:val="none" w:sz="0" w:space="0" w:color="auto"/>
            <w:bottom w:val="none" w:sz="0" w:space="0" w:color="auto"/>
            <w:right w:val="none" w:sz="0" w:space="0" w:color="auto"/>
          </w:divBdr>
        </w:div>
        <w:div w:id="404691244">
          <w:marLeft w:val="0"/>
          <w:marRight w:val="0"/>
          <w:marTop w:val="0"/>
          <w:marBottom w:val="0"/>
          <w:divBdr>
            <w:top w:val="none" w:sz="0" w:space="0" w:color="auto"/>
            <w:left w:val="none" w:sz="0" w:space="0" w:color="auto"/>
            <w:bottom w:val="none" w:sz="0" w:space="0" w:color="auto"/>
            <w:right w:val="none" w:sz="0" w:space="0" w:color="auto"/>
          </w:divBdr>
        </w:div>
        <w:div w:id="404691246">
          <w:marLeft w:val="0"/>
          <w:marRight w:val="0"/>
          <w:marTop w:val="0"/>
          <w:marBottom w:val="0"/>
          <w:divBdr>
            <w:top w:val="none" w:sz="0" w:space="0" w:color="auto"/>
            <w:left w:val="none" w:sz="0" w:space="0" w:color="auto"/>
            <w:bottom w:val="none" w:sz="0" w:space="0" w:color="auto"/>
            <w:right w:val="none" w:sz="0" w:space="0" w:color="auto"/>
          </w:divBdr>
        </w:div>
      </w:divsChild>
    </w:div>
    <w:div w:id="404691240">
      <w:marLeft w:val="0"/>
      <w:marRight w:val="0"/>
      <w:marTop w:val="0"/>
      <w:marBottom w:val="0"/>
      <w:divBdr>
        <w:top w:val="none" w:sz="0" w:space="0" w:color="auto"/>
        <w:left w:val="none" w:sz="0" w:space="0" w:color="auto"/>
        <w:bottom w:val="none" w:sz="0" w:space="0" w:color="auto"/>
        <w:right w:val="none" w:sz="0" w:space="0" w:color="auto"/>
      </w:divBdr>
      <w:divsChild>
        <w:div w:id="404691229">
          <w:marLeft w:val="0"/>
          <w:marRight w:val="0"/>
          <w:marTop w:val="0"/>
          <w:marBottom w:val="0"/>
          <w:divBdr>
            <w:top w:val="none" w:sz="0" w:space="0" w:color="auto"/>
            <w:left w:val="none" w:sz="0" w:space="0" w:color="auto"/>
            <w:bottom w:val="none" w:sz="0" w:space="0" w:color="auto"/>
            <w:right w:val="none" w:sz="0" w:space="0" w:color="auto"/>
          </w:divBdr>
        </w:div>
        <w:div w:id="404691242">
          <w:marLeft w:val="0"/>
          <w:marRight w:val="0"/>
          <w:marTop w:val="0"/>
          <w:marBottom w:val="0"/>
          <w:divBdr>
            <w:top w:val="none" w:sz="0" w:space="0" w:color="auto"/>
            <w:left w:val="none" w:sz="0" w:space="0" w:color="auto"/>
            <w:bottom w:val="none" w:sz="0" w:space="0" w:color="auto"/>
            <w:right w:val="none" w:sz="0" w:space="0" w:color="auto"/>
          </w:divBdr>
        </w:div>
      </w:divsChild>
    </w:div>
    <w:div w:id="404691243">
      <w:marLeft w:val="0"/>
      <w:marRight w:val="0"/>
      <w:marTop w:val="0"/>
      <w:marBottom w:val="0"/>
      <w:divBdr>
        <w:top w:val="none" w:sz="0" w:space="0" w:color="auto"/>
        <w:left w:val="none" w:sz="0" w:space="0" w:color="auto"/>
        <w:bottom w:val="none" w:sz="0" w:space="0" w:color="auto"/>
        <w:right w:val="none" w:sz="0" w:space="0" w:color="auto"/>
      </w:divBdr>
      <w:divsChild>
        <w:div w:id="404691230">
          <w:marLeft w:val="0"/>
          <w:marRight w:val="0"/>
          <w:marTop w:val="0"/>
          <w:marBottom w:val="0"/>
          <w:divBdr>
            <w:top w:val="none" w:sz="0" w:space="0" w:color="auto"/>
            <w:left w:val="none" w:sz="0" w:space="0" w:color="auto"/>
            <w:bottom w:val="none" w:sz="0" w:space="0" w:color="auto"/>
            <w:right w:val="none" w:sz="0" w:space="0" w:color="auto"/>
          </w:divBdr>
        </w:div>
        <w:div w:id="404691232">
          <w:marLeft w:val="0"/>
          <w:marRight w:val="0"/>
          <w:marTop w:val="0"/>
          <w:marBottom w:val="0"/>
          <w:divBdr>
            <w:top w:val="none" w:sz="0" w:space="0" w:color="auto"/>
            <w:left w:val="none" w:sz="0" w:space="0" w:color="auto"/>
            <w:bottom w:val="none" w:sz="0" w:space="0" w:color="auto"/>
            <w:right w:val="none" w:sz="0" w:space="0" w:color="auto"/>
          </w:divBdr>
        </w:div>
        <w:div w:id="404691237">
          <w:marLeft w:val="0"/>
          <w:marRight w:val="0"/>
          <w:marTop w:val="0"/>
          <w:marBottom w:val="0"/>
          <w:divBdr>
            <w:top w:val="none" w:sz="0" w:space="0" w:color="auto"/>
            <w:left w:val="none" w:sz="0" w:space="0" w:color="auto"/>
            <w:bottom w:val="none" w:sz="0" w:space="0" w:color="auto"/>
            <w:right w:val="none" w:sz="0" w:space="0" w:color="auto"/>
          </w:divBdr>
        </w:div>
        <w:div w:id="404691238">
          <w:marLeft w:val="0"/>
          <w:marRight w:val="0"/>
          <w:marTop w:val="0"/>
          <w:marBottom w:val="0"/>
          <w:divBdr>
            <w:top w:val="none" w:sz="0" w:space="0" w:color="auto"/>
            <w:left w:val="none" w:sz="0" w:space="0" w:color="auto"/>
            <w:bottom w:val="none" w:sz="0" w:space="0" w:color="auto"/>
            <w:right w:val="none" w:sz="0" w:space="0" w:color="auto"/>
          </w:divBdr>
        </w:div>
        <w:div w:id="404691239">
          <w:marLeft w:val="0"/>
          <w:marRight w:val="0"/>
          <w:marTop w:val="0"/>
          <w:marBottom w:val="0"/>
          <w:divBdr>
            <w:top w:val="none" w:sz="0" w:space="0" w:color="auto"/>
            <w:left w:val="none" w:sz="0" w:space="0" w:color="auto"/>
            <w:bottom w:val="none" w:sz="0" w:space="0" w:color="auto"/>
            <w:right w:val="none" w:sz="0" w:space="0" w:color="auto"/>
          </w:divBdr>
        </w:div>
      </w:divsChild>
    </w:div>
    <w:div w:id="40469124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14</TotalTime>
  <Pages>2</Pages>
  <Words>631</Words>
  <Characters>3602</Characters>
  <Application>Microsoft Office Outlook</Application>
  <DocSecurity>0</DocSecurity>
  <Lines>0</Lines>
  <Paragraphs>0</Paragraphs>
  <ScaleCrop>false</ScaleCrop>
  <Company>Newcastle University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Byron’s Mask</dc:title>
  <dc:subject/>
  <dc:creator>Jonathan Quayle</dc:creator>
  <cp:keywords/>
  <dc:description/>
  <cp:lastModifiedBy>*</cp:lastModifiedBy>
  <cp:revision>5</cp:revision>
  <dcterms:created xsi:type="dcterms:W3CDTF">2014-02-26T16:30:00Z</dcterms:created>
  <dcterms:modified xsi:type="dcterms:W3CDTF">2014-04-22T13:08:00Z</dcterms:modified>
</cp:coreProperties>
</file>